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8E25" w14:textId="77777777" w:rsidR="001E7911" w:rsidRPr="001E7911" w:rsidRDefault="001E7911" w:rsidP="001E7911">
      <w:pPr>
        <w:keepNext/>
        <w:jc w:val="center"/>
        <w:outlineLvl w:val="0"/>
        <w:rPr>
          <w:rFonts w:ascii="Calibri" w:eastAsia="Times New Roman" w:hAnsi="Calibri" w:cs="Times New Roman"/>
          <w:b/>
          <w:bCs/>
          <w:color w:val="00000A"/>
          <w:kern w:val="2"/>
          <w:sz w:val="32"/>
          <w:szCs w:val="32"/>
          <w:shd w:val="clear" w:color="auto" w:fill="auto"/>
          <w:lang w:eastAsia="zh-CN"/>
        </w:rPr>
      </w:pPr>
      <w:bookmarkStart w:id="0" w:name="_Hlk519690793"/>
      <w:bookmarkStart w:id="1" w:name="_GoBack"/>
      <w:bookmarkEnd w:id="1"/>
      <w:r w:rsidRPr="001E7911">
        <w:rPr>
          <w:rFonts w:ascii="Calibri" w:eastAsia="Times New Roman" w:hAnsi="Calibri" w:cs="Times New Roman"/>
          <w:b/>
          <w:bCs/>
          <w:color w:val="00000A"/>
          <w:kern w:val="2"/>
          <w:sz w:val="32"/>
          <w:szCs w:val="32"/>
          <w:shd w:val="clear" w:color="auto" w:fill="auto"/>
          <w:lang w:eastAsia="zh-CN"/>
        </w:rPr>
        <w:t>Job Description</w:t>
      </w:r>
    </w:p>
    <w:p w14:paraId="7D24F907" w14:textId="77777777" w:rsidR="001E7911" w:rsidRPr="001E7911" w:rsidRDefault="001E7911" w:rsidP="001E7911">
      <w:pPr>
        <w:jc w:val="center"/>
        <w:rPr>
          <w:rFonts w:ascii="Calibri" w:eastAsia="Calibri" w:hAnsi="Calibri" w:cs="Calibri"/>
          <w:b/>
          <w:sz w:val="28"/>
          <w:shd w:val="clear" w:color="auto" w:fill="auto"/>
        </w:rPr>
      </w:pPr>
      <w:r w:rsidRPr="001E7911">
        <w:rPr>
          <w:rFonts w:ascii="Calibri" w:eastAsia="Calibri" w:hAnsi="Calibri" w:cs="Calibri"/>
          <w:b/>
          <w:sz w:val="28"/>
          <w:shd w:val="clear" w:color="auto" w:fill="auto"/>
        </w:rPr>
        <w:t>Children’s Ministry Coordinator Greyfriars Eden Epsom</w:t>
      </w:r>
    </w:p>
    <w:p w14:paraId="0E728EB6" w14:textId="77777777" w:rsidR="001E7911" w:rsidRPr="001E7911" w:rsidRDefault="001E7911" w:rsidP="001E7911">
      <w:pPr>
        <w:jc w:val="center"/>
        <w:rPr>
          <w:rFonts w:ascii="Calibri" w:eastAsia="Calibri" w:hAnsi="Calibri" w:cs="Calibri"/>
          <w:b/>
          <w:sz w:val="28"/>
          <w:shd w:val="clear" w:color="auto" w:fill="auto"/>
        </w:rPr>
      </w:pPr>
      <w:r w:rsidRPr="001E7911">
        <w:rPr>
          <w:rFonts w:ascii="Calibri" w:eastAsia="Calibri" w:hAnsi="Calibri" w:cs="Calibri"/>
          <w:b/>
          <w:sz w:val="28"/>
          <w:shd w:val="clear" w:color="auto" w:fill="auto"/>
        </w:rPr>
        <w:t>Part time short term contract (1 Year)</w:t>
      </w:r>
    </w:p>
    <w:p w14:paraId="5BD997AF" w14:textId="77777777" w:rsidR="001E7911" w:rsidRPr="001E7911" w:rsidRDefault="001E7911" w:rsidP="001E7911">
      <w:pPr>
        <w:jc w:val="center"/>
        <w:rPr>
          <w:rFonts w:ascii="Calibri" w:eastAsia="Calibri" w:hAnsi="Calibri" w:cs="Calibri"/>
          <w:b/>
          <w:sz w:val="26"/>
          <w:shd w:val="clear" w:color="auto" w:fill="auto"/>
        </w:rPr>
      </w:pPr>
      <w:r w:rsidRPr="001E7911">
        <w:rPr>
          <w:rFonts w:ascii="Calibri" w:eastAsia="Calibri" w:hAnsi="Calibri" w:cs="Calibri"/>
          <w:b/>
          <w:sz w:val="26"/>
          <w:shd w:val="clear" w:color="auto" w:fill="auto"/>
        </w:rPr>
        <w:t>Up to 20 hours per week</w:t>
      </w:r>
    </w:p>
    <w:p w14:paraId="459CFDEC" w14:textId="77777777" w:rsidR="001E7911" w:rsidRPr="001E7911" w:rsidRDefault="001E7911" w:rsidP="001E7911">
      <w:pPr>
        <w:jc w:val="both"/>
        <w:rPr>
          <w:rFonts w:ascii="Calibri" w:eastAsia="Calibri" w:hAnsi="Calibri" w:cs="Calibri"/>
          <w:b/>
          <w:shd w:val="clear" w:color="auto" w:fill="auto"/>
        </w:rPr>
      </w:pPr>
    </w:p>
    <w:p w14:paraId="32C62F69" w14:textId="77777777" w:rsidR="001E7911" w:rsidRPr="001E7911" w:rsidRDefault="001E7911" w:rsidP="001E7911">
      <w:pPr>
        <w:jc w:val="both"/>
        <w:rPr>
          <w:rFonts w:ascii="Calibri" w:eastAsia="Calibri" w:hAnsi="Calibri" w:cs="Calibri"/>
          <w:shd w:val="clear" w:color="auto" w:fill="auto"/>
        </w:rPr>
      </w:pPr>
      <w:r w:rsidRPr="001E7911">
        <w:rPr>
          <w:rFonts w:ascii="Calibri" w:eastAsia="Calibri" w:hAnsi="Calibri" w:cs="Calibri"/>
          <w:b/>
          <w:shd w:val="clear" w:color="auto" w:fill="auto"/>
        </w:rPr>
        <w:t xml:space="preserve">Summary: </w:t>
      </w:r>
      <w:r w:rsidRPr="001E7911">
        <w:rPr>
          <w:rFonts w:ascii="Calibri" w:eastAsia="Calibri" w:hAnsi="Calibri" w:cs="Calibri"/>
          <w:b/>
          <w:i/>
          <w:shd w:val="clear" w:color="auto" w:fill="auto"/>
        </w:rPr>
        <w:t>To coordinate our children’s ministry; to prepare and run the Sunday morning kidzone; to assist organising/leading our children’s holiday programmes; and to support playgroup and mainly music teams. To liaise with the minister and other staff at Greyfriars. To build good relationships with children, parents, and members of the church.</w:t>
      </w:r>
    </w:p>
    <w:p w14:paraId="78159F77" w14:textId="77777777" w:rsidR="001E7911" w:rsidRPr="001E7911" w:rsidRDefault="001E7911" w:rsidP="001E7911">
      <w:pPr>
        <w:ind w:left="360" w:hanging="360"/>
        <w:contextualSpacing/>
        <w:jc w:val="both"/>
        <w:rPr>
          <w:rFonts w:ascii="Calibri" w:eastAsia="Calibri" w:hAnsi="Calibri" w:cs="Calibri"/>
          <w:shd w:val="clear" w:color="auto" w:fill="auto"/>
        </w:rPr>
      </w:pPr>
    </w:p>
    <w:p w14:paraId="70938DA4" w14:textId="77777777" w:rsidR="001E7911" w:rsidRPr="001E7911" w:rsidRDefault="001E7911" w:rsidP="001E7911">
      <w:pPr>
        <w:contextualSpacing/>
        <w:jc w:val="both"/>
        <w:rPr>
          <w:rFonts w:ascii="Calibri" w:eastAsia="Calibri" w:hAnsi="Calibri" w:cs="Calibri"/>
          <w:shd w:val="clear" w:color="auto" w:fill="auto"/>
        </w:rPr>
      </w:pPr>
      <w:r w:rsidRPr="001E7911">
        <w:rPr>
          <w:rFonts w:ascii="Calibri" w:eastAsia="Calibri" w:hAnsi="Calibri" w:cs="Calibri"/>
          <w:b/>
          <w:shd w:val="clear" w:color="auto" w:fill="auto"/>
        </w:rPr>
        <w:t xml:space="preserve">Rationale: </w:t>
      </w:r>
      <w:r w:rsidRPr="001E7911">
        <w:rPr>
          <w:rFonts w:ascii="Calibri" w:eastAsia="Calibri" w:hAnsi="Calibri" w:cs="Calibri"/>
          <w:shd w:val="clear" w:color="auto" w:fill="auto"/>
        </w:rPr>
        <w:t>Our Church loves and values children. We desire to see children delighting in their Saviour and thriving in their faith. We value the gifts children bring and want them to have creative outlets for expressing their faith through art, song, dance, drama etc. We seek to provide a safe, welcoming environment where friendships can flourish. We aim to support their families by teaching Bible stories and Christian values. At Greyfriars we already have significant ministries with children and we are looking to build momentum with the appointment of a Children’s Ministry Coordinator.</w:t>
      </w:r>
    </w:p>
    <w:p w14:paraId="67ADBEB1" w14:textId="77777777" w:rsidR="001E7911" w:rsidRPr="001E7911" w:rsidRDefault="001E7911" w:rsidP="001E7911">
      <w:pPr>
        <w:ind w:left="360" w:hanging="360"/>
        <w:contextualSpacing/>
        <w:jc w:val="both"/>
        <w:rPr>
          <w:rFonts w:ascii="Calibri" w:eastAsia="Calibri" w:hAnsi="Calibri" w:cs="Calibri"/>
          <w:shd w:val="clear" w:color="auto" w:fill="auto"/>
        </w:rPr>
      </w:pPr>
    </w:p>
    <w:p w14:paraId="0F797EB8" w14:textId="77777777" w:rsidR="001E7911" w:rsidRPr="001E7911" w:rsidRDefault="001E7911" w:rsidP="001E7911">
      <w:pPr>
        <w:ind w:left="360" w:hanging="360"/>
        <w:contextualSpacing/>
        <w:jc w:val="both"/>
        <w:rPr>
          <w:rFonts w:ascii="Calibri" w:eastAsia="Calibri" w:hAnsi="Calibri" w:cs="Calibri"/>
          <w:shd w:val="clear" w:color="auto" w:fill="auto"/>
        </w:rPr>
      </w:pPr>
    </w:p>
    <w:p w14:paraId="42FF1A55"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Sunday morning tasks: 8.30am – 12.30pm (approx. 4hrs)</w:t>
      </w:r>
    </w:p>
    <w:p w14:paraId="4FA1FF47" w14:textId="77777777" w:rsidR="001E7911" w:rsidRPr="001E7911" w:rsidRDefault="001E7911" w:rsidP="001E7911">
      <w:pPr>
        <w:ind w:left="720"/>
        <w:jc w:val="both"/>
        <w:rPr>
          <w:rFonts w:ascii="Calibri" w:eastAsia="Calibri" w:hAnsi="Calibri" w:cs="Calibri"/>
          <w:shd w:val="clear" w:color="auto" w:fill="auto"/>
          <w:lang w:eastAsia="en-NZ"/>
        </w:rPr>
      </w:pPr>
      <w:r w:rsidRPr="001E7911">
        <w:rPr>
          <w:rFonts w:ascii="Calibri" w:eastAsia="Calibri" w:hAnsi="Calibri" w:cs="Calibri"/>
          <w:shd w:val="clear" w:color="auto" w:fill="auto"/>
          <w:lang w:eastAsia="en-NZ"/>
        </w:rPr>
        <w:t>Lead all aspects of the kidzone ministry – songs, prayers, lessons etc</w:t>
      </w:r>
    </w:p>
    <w:p w14:paraId="14CB1CD0" w14:textId="77777777" w:rsidR="001E7911" w:rsidRPr="001E7911" w:rsidRDefault="001E7911" w:rsidP="001E7911">
      <w:pPr>
        <w:ind w:left="720"/>
        <w:jc w:val="both"/>
        <w:rPr>
          <w:rFonts w:ascii="Calibri" w:eastAsia="Calibri" w:hAnsi="Calibri" w:cs="Calibri"/>
          <w:shd w:val="clear" w:color="auto" w:fill="auto"/>
          <w:lang w:eastAsia="en-NZ"/>
        </w:rPr>
      </w:pPr>
      <w:r w:rsidRPr="001E7911">
        <w:rPr>
          <w:rFonts w:ascii="Calibri" w:eastAsia="Calibri" w:hAnsi="Calibri" w:cs="Calibri"/>
          <w:shd w:val="clear" w:color="auto" w:fill="auto"/>
          <w:lang w:eastAsia="en-NZ"/>
        </w:rPr>
        <w:t>Occasionally lead the children’s time in church (preferably including the talents of children)</w:t>
      </w:r>
    </w:p>
    <w:p w14:paraId="4F1D1F1E" w14:textId="77777777" w:rsidR="001E7911" w:rsidRPr="001E7911" w:rsidRDefault="001E7911" w:rsidP="001E7911">
      <w:pPr>
        <w:ind w:left="720"/>
        <w:jc w:val="both"/>
        <w:rPr>
          <w:rFonts w:ascii="Calibri" w:eastAsia="Calibri" w:hAnsi="Calibri" w:cs="Calibri"/>
          <w:shd w:val="clear" w:color="auto" w:fill="auto"/>
          <w:lang w:eastAsia="en-NZ"/>
        </w:rPr>
      </w:pPr>
      <w:r w:rsidRPr="001E7911">
        <w:rPr>
          <w:rFonts w:ascii="Calibri" w:eastAsia="Calibri" w:hAnsi="Calibri" w:cs="Calibri"/>
          <w:shd w:val="clear" w:color="auto" w:fill="auto"/>
          <w:lang w:eastAsia="en-NZ"/>
        </w:rPr>
        <w:t>Special services – organise and prepare items for children’s church services, White Sunday, Nativity Play.</w:t>
      </w:r>
    </w:p>
    <w:p w14:paraId="2B3FADA6" w14:textId="77777777" w:rsidR="001E7911" w:rsidRPr="001E7911" w:rsidRDefault="001E7911" w:rsidP="001E7911">
      <w:pPr>
        <w:jc w:val="both"/>
        <w:rPr>
          <w:rFonts w:ascii="Calibri" w:eastAsia="Calibri" w:hAnsi="Calibri" w:cs="Calibri"/>
          <w:shd w:val="clear" w:color="auto" w:fill="auto"/>
          <w:lang w:eastAsia="en-NZ"/>
        </w:rPr>
      </w:pPr>
    </w:p>
    <w:p w14:paraId="44F5746C"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p>
    <w:p w14:paraId="17803924"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 xml:space="preserve">During the Week: Children’s ministry, </w:t>
      </w:r>
      <w:r w:rsidRPr="001E7911">
        <w:rPr>
          <w:rFonts w:ascii="Calibri" w:eastAsia="Calibri" w:hAnsi="Calibri" w:cs="DejaVu Sans"/>
          <w:b/>
          <w:i/>
          <w:sz w:val="32"/>
          <w:szCs w:val="32"/>
          <w:shd w:val="clear" w:color="auto" w:fill="auto"/>
          <w:lang w:eastAsia="en-NZ"/>
        </w:rPr>
        <w:tab/>
        <w:t>Administrative and Pastoral Tasks (approx. 16hrs)</w:t>
      </w:r>
    </w:p>
    <w:p w14:paraId="2D1CCEC1" w14:textId="77777777" w:rsidR="001E7911" w:rsidRPr="001E7911" w:rsidRDefault="001E7911" w:rsidP="001E7911">
      <w:pPr>
        <w:jc w:val="both"/>
        <w:rPr>
          <w:rFonts w:ascii="Calibri" w:eastAsia="Calibri" w:hAnsi="Calibri" w:cs="Calibri"/>
          <w:b/>
          <w:shd w:val="clear" w:color="auto" w:fill="auto"/>
        </w:rPr>
      </w:pPr>
      <w:r w:rsidRPr="001E7911">
        <w:rPr>
          <w:rFonts w:ascii="Calibri" w:eastAsia="Calibri" w:hAnsi="Calibri" w:cs="Calibri"/>
          <w:b/>
          <w:shd w:val="clear" w:color="auto" w:fill="auto"/>
        </w:rPr>
        <w:t>(Greyfriars office is the main place of work, although some work can be done from home. The Sunday services are held over two sites)</w:t>
      </w:r>
    </w:p>
    <w:p w14:paraId="45349030" w14:textId="77777777" w:rsidR="001E7911" w:rsidRPr="001E7911" w:rsidRDefault="001E7911" w:rsidP="001E7911">
      <w:pPr>
        <w:jc w:val="both"/>
        <w:rPr>
          <w:rFonts w:ascii="Calibri" w:eastAsia="Calibri" w:hAnsi="Calibri" w:cs="Calibri"/>
          <w:b/>
          <w:shd w:val="clear" w:color="auto" w:fill="auto"/>
        </w:rPr>
      </w:pPr>
      <w:r w:rsidRPr="001E7911">
        <w:rPr>
          <w:rFonts w:ascii="Calibri" w:eastAsia="Calibri" w:hAnsi="Calibri" w:cs="Calibri"/>
          <w:b/>
          <w:shd w:val="clear" w:color="auto" w:fill="auto"/>
        </w:rPr>
        <w:t>Regular events</w:t>
      </w:r>
    </w:p>
    <w:p w14:paraId="0C8C659F"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Prepare kidzone lessons using an approved curriculum</w:t>
      </w:r>
    </w:p>
    <w:p w14:paraId="0123329F"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Support playgroup, mainly music, and other teams working with children.</w:t>
      </w:r>
    </w:p>
    <w:p w14:paraId="3E59B788"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Explore possibilities for after-school ministries (possibly with our Youth Coordinator)</w:t>
      </w:r>
    </w:p>
    <w:p w14:paraId="12E2B7F9"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Support existing initiatives to connect with children and families</w:t>
      </w:r>
    </w:p>
    <w:p w14:paraId="1EB8890D"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Develop a Children’s ministry support team and helping various teams coordinate their efforts.</w:t>
      </w:r>
    </w:p>
    <w:p w14:paraId="286E770A" w14:textId="77777777" w:rsidR="001E7911" w:rsidRPr="001E7911" w:rsidRDefault="001E7911" w:rsidP="001E7911">
      <w:pPr>
        <w:jc w:val="both"/>
        <w:rPr>
          <w:rFonts w:ascii="Calibri" w:eastAsia="Calibri" w:hAnsi="Calibri" w:cs="Calibri"/>
          <w:b/>
          <w:shd w:val="clear" w:color="auto" w:fill="auto"/>
        </w:rPr>
      </w:pPr>
      <w:r w:rsidRPr="001E7911">
        <w:rPr>
          <w:rFonts w:ascii="Calibri" w:eastAsia="Calibri" w:hAnsi="Calibri" w:cs="Calibri"/>
          <w:b/>
          <w:shd w:val="clear" w:color="auto" w:fill="auto"/>
        </w:rPr>
        <w:t>Occasional events:</w:t>
      </w:r>
    </w:p>
    <w:p w14:paraId="30D980C4"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Church seasons – Easter and Christmas (Nativity)</w:t>
      </w:r>
    </w:p>
    <w:p w14:paraId="232DB9A5"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Holiday programmes – to assist with the organisation and running of quarterly holiday programmes</w:t>
      </w:r>
    </w:p>
    <w:p w14:paraId="2C37ABA3"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White Sunday – annual celebration of children in the church</w:t>
      </w:r>
    </w:p>
    <w:p w14:paraId="6EC044A2"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Light Party – alternative to Halloween</w:t>
      </w:r>
    </w:p>
    <w:p w14:paraId="6115F26F" w14:textId="77777777" w:rsidR="001E7911" w:rsidRPr="001E7911" w:rsidRDefault="001E7911" w:rsidP="001E7911">
      <w:pPr>
        <w:jc w:val="both"/>
        <w:rPr>
          <w:rFonts w:ascii="Calibri" w:eastAsia="Calibri" w:hAnsi="Calibri" w:cs="Calibri"/>
          <w:b/>
          <w:shd w:val="clear" w:color="auto" w:fill="auto"/>
        </w:rPr>
      </w:pPr>
    </w:p>
    <w:p w14:paraId="220288A2" w14:textId="77777777" w:rsidR="001E7911" w:rsidRPr="001E7911" w:rsidRDefault="001E7911" w:rsidP="001E7911">
      <w:pPr>
        <w:jc w:val="both"/>
        <w:rPr>
          <w:rFonts w:ascii="Calibri" w:eastAsia="Calibri" w:hAnsi="Calibri" w:cs="Calibri"/>
          <w:b/>
          <w:shd w:val="clear" w:color="auto" w:fill="auto"/>
        </w:rPr>
      </w:pPr>
      <w:r w:rsidRPr="001E7911">
        <w:rPr>
          <w:rFonts w:ascii="Calibri" w:eastAsia="Calibri" w:hAnsi="Calibri" w:cs="Calibri"/>
          <w:b/>
          <w:shd w:val="clear" w:color="auto" w:fill="auto"/>
        </w:rPr>
        <w:lastRenderedPageBreak/>
        <w:t>Administration:</w:t>
      </w:r>
    </w:p>
    <w:p w14:paraId="56406F70"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Attend Tuesday morning staff meetings</w:t>
      </w:r>
    </w:p>
    <w:p w14:paraId="01000B8F"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Attend bi-monthly Teams meetings</w:t>
      </w:r>
    </w:p>
    <w:p w14:paraId="79C827B1"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Prepare written reports for Parish Council – with occasional attendance to brief the Council on the ministry developments.</w:t>
      </w:r>
    </w:p>
    <w:p w14:paraId="0EA79ABB"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Various administration activities related to children’s ministry (advertising, roll, etc)</w:t>
      </w:r>
    </w:p>
    <w:p w14:paraId="4EE7A677" w14:textId="77777777" w:rsidR="001E7911" w:rsidRPr="001E7911" w:rsidRDefault="001E7911" w:rsidP="001E7911">
      <w:pPr>
        <w:ind w:left="720"/>
        <w:jc w:val="both"/>
        <w:rPr>
          <w:rFonts w:ascii="Calibri" w:eastAsia="Calibri" w:hAnsi="Calibri" w:cs="Calibri"/>
          <w:shd w:val="clear" w:color="auto" w:fill="auto"/>
          <w:lang w:eastAsia="en-NZ"/>
        </w:rPr>
      </w:pPr>
      <w:r w:rsidRPr="001E7911">
        <w:rPr>
          <w:rFonts w:ascii="Calibri" w:eastAsia="Calibri" w:hAnsi="Calibri" w:cs="Calibri"/>
          <w:shd w:val="clear" w:color="auto" w:fill="auto"/>
          <w:lang w:eastAsia="en-NZ"/>
        </w:rPr>
        <w:t>Update details of new children/families to the Office Manager</w:t>
      </w:r>
    </w:p>
    <w:p w14:paraId="27E9F55B" w14:textId="77777777" w:rsidR="001E7911" w:rsidRPr="001E7911" w:rsidRDefault="001E7911" w:rsidP="001E7911">
      <w:pPr>
        <w:ind w:left="720"/>
        <w:jc w:val="both"/>
        <w:rPr>
          <w:rFonts w:ascii="Calibri" w:eastAsia="Calibri" w:hAnsi="Calibri" w:cs="Calibri"/>
          <w:shd w:val="clear" w:color="auto" w:fill="auto"/>
          <w:lang w:eastAsia="en-NZ"/>
        </w:rPr>
      </w:pPr>
      <w:r w:rsidRPr="001E7911">
        <w:rPr>
          <w:rFonts w:ascii="Calibri" w:eastAsia="Calibri" w:hAnsi="Calibri" w:cs="Calibri"/>
          <w:shd w:val="clear" w:color="auto" w:fill="auto"/>
          <w:lang w:eastAsia="en-NZ"/>
        </w:rPr>
        <w:t>Organise quarterly team meetings to plan children’s ministry</w:t>
      </w:r>
    </w:p>
    <w:p w14:paraId="55765A88" w14:textId="77777777" w:rsidR="001E7911" w:rsidRPr="001E7911" w:rsidRDefault="001E7911" w:rsidP="001E7911">
      <w:pPr>
        <w:ind w:left="720"/>
        <w:contextualSpacing/>
        <w:jc w:val="both"/>
        <w:rPr>
          <w:rFonts w:ascii="Calibri" w:eastAsia="Times New Roman" w:hAnsi="Calibri" w:cs="Calibri"/>
          <w:shd w:val="clear" w:color="auto" w:fill="auto"/>
          <w:lang w:eastAsia="en-NZ"/>
        </w:rPr>
      </w:pPr>
      <w:r w:rsidRPr="001E7911">
        <w:rPr>
          <w:rFonts w:ascii="Calibri" w:eastAsia="Times New Roman" w:hAnsi="Calibri" w:cs="Calibri"/>
          <w:shd w:val="clear" w:color="auto" w:fill="auto"/>
          <w:lang w:eastAsia="en-NZ"/>
        </w:rPr>
        <w:t>Information/advertising - Prepare and send regularly to parents, Office Manager, and website</w:t>
      </w:r>
    </w:p>
    <w:p w14:paraId="387BEF45" w14:textId="77777777" w:rsidR="001E7911" w:rsidRPr="001E7911" w:rsidRDefault="001E7911" w:rsidP="001E7911">
      <w:pPr>
        <w:ind w:left="720"/>
        <w:contextualSpacing/>
        <w:jc w:val="both"/>
        <w:rPr>
          <w:rFonts w:ascii="Calibri" w:eastAsia="Calibri" w:hAnsi="Calibri" w:cs="Calibri"/>
          <w:shd w:val="clear" w:color="auto" w:fill="auto"/>
        </w:rPr>
      </w:pPr>
      <w:r w:rsidRPr="001E7911">
        <w:rPr>
          <w:rFonts w:ascii="Calibri" w:eastAsia="Calibri" w:hAnsi="Calibri" w:cs="Calibri"/>
          <w:shd w:val="clear" w:color="auto" w:fill="auto"/>
          <w:lang w:eastAsia="en-NZ"/>
        </w:rPr>
        <w:t xml:space="preserve">Pastoral Care - </w:t>
      </w:r>
      <w:r w:rsidRPr="001E7911">
        <w:rPr>
          <w:rFonts w:ascii="Calibri" w:eastAsia="Times New Roman" w:hAnsi="Calibri" w:cs="Calibri"/>
          <w:shd w:val="clear" w:color="auto" w:fill="auto"/>
          <w:lang w:eastAsia="en-NZ"/>
        </w:rPr>
        <w:t>Recognise and respond to significant events and achievements, illness or injury, and family issues</w:t>
      </w:r>
    </w:p>
    <w:p w14:paraId="0596F812" w14:textId="77777777" w:rsidR="001E7911" w:rsidRPr="001E7911" w:rsidRDefault="001E7911" w:rsidP="001E7911">
      <w:pPr>
        <w:contextualSpacing/>
        <w:jc w:val="both"/>
        <w:rPr>
          <w:rFonts w:ascii="Calibri" w:eastAsia="Times New Roman" w:hAnsi="Calibri" w:cs="Calibri"/>
          <w:shd w:val="clear" w:color="auto" w:fill="auto"/>
          <w:lang w:eastAsia="en-NZ"/>
        </w:rPr>
      </w:pPr>
    </w:p>
    <w:p w14:paraId="0BB78164" w14:textId="77777777" w:rsidR="001E7911" w:rsidRPr="001E7911" w:rsidRDefault="001E7911" w:rsidP="001E7911">
      <w:pPr>
        <w:contextualSpacing/>
        <w:jc w:val="both"/>
        <w:rPr>
          <w:rFonts w:ascii="Calibri" w:eastAsia="Times New Roman" w:hAnsi="Calibri" w:cs="Calibri"/>
          <w:shd w:val="clear" w:color="auto" w:fill="auto"/>
          <w:lang w:eastAsia="en-NZ"/>
        </w:rPr>
      </w:pPr>
    </w:p>
    <w:p w14:paraId="19EB8B4F"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Key Performance Indicators</w:t>
      </w:r>
    </w:p>
    <w:p w14:paraId="7C4C0F17" w14:textId="77777777" w:rsidR="001E7911" w:rsidRPr="001E7911" w:rsidRDefault="001E7911" w:rsidP="001E7911">
      <w:pPr>
        <w:numPr>
          <w:ilvl w:val="0"/>
          <w:numId w:val="1"/>
        </w:numPr>
        <w:ind w:left="737" w:hanging="737"/>
        <w:contextualSpacing/>
        <w:jc w:val="both"/>
        <w:rPr>
          <w:rFonts w:ascii="Calibri" w:eastAsia="Times New Roman" w:hAnsi="Calibri" w:cs="Calibri"/>
          <w:shd w:val="clear" w:color="auto" w:fill="auto"/>
          <w:lang w:eastAsia="en-NZ"/>
        </w:rPr>
      </w:pPr>
      <w:r w:rsidRPr="001E7911">
        <w:rPr>
          <w:rFonts w:ascii="Calibri" w:eastAsia="Times New Roman" w:hAnsi="Calibri" w:cs="Calibri"/>
          <w:shd w:val="clear" w:color="auto" w:fill="auto"/>
          <w:lang w:eastAsia="en-NZ"/>
        </w:rPr>
        <w:t>Develop positive relationships with children and families, staff and congregation</w:t>
      </w:r>
    </w:p>
    <w:p w14:paraId="0CEBEACE" w14:textId="77777777" w:rsidR="001E7911" w:rsidRPr="001E7911" w:rsidRDefault="001E7911" w:rsidP="001E7911">
      <w:pPr>
        <w:numPr>
          <w:ilvl w:val="0"/>
          <w:numId w:val="1"/>
        </w:numPr>
        <w:contextualSpacing/>
        <w:jc w:val="both"/>
        <w:rPr>
          <w:rFonts w:ascii="Calibri" w:eastAsia="Times New Roman" w:hAnsi="Calibri" w:cs="Calibri"/>
          <w:shd w:val="clear" w:color="auto" w:fill="auto"/>
          <w:lang w:eastAsia="en-NZ"/>
        </w:rPr>
      </w:pPr>
      <w:r w:rsidRPr="001E7911">
        <w:rPr>
          <w:rFonts w:ascii="Calibri" w:eastAsia="Times New Roman" w:hAnsi="Calibri" w:cs="Calibri"/>
          <w:shd w:val="clear" w:color="auto" w:fill="auto"/>
          <w:lang w:eastAsia="en-NZ"/>
        </w:rPr>
        <w:t>Prepare interesting and engaging lessons and events</w:t>
      </w:r>
    </w:p>
    <w:p w14:paraId="519BA7A4" w14:textId="77777777" w:rsidR="001E7911" w:rsidRPr="001E7911" w:rsidRDefault="001E7911" w:rsidP="001E7911">
      <w:pPr>
        <w:numPr>
          <w:ilvl w:val="0"/>
          <w:numId w:val="1"/>
        </w:numPr>
        <w:contextualSpacing/>
        <w:jc w:val="both"/>
        <w:rPr>
          <w:rFonts w:ascii="Calibri" w:eastAsia="Times New Roman" w:hAnsi="Calibri" w:cs="Calibri"/>
          <w:shd w:val="clear" w:color="auto" w:fill="auto"/>
          <w:lang w:eastAsia="en-NZ"/>
        </w:rPr>
      </w:pPr>
      <w:r w:rsidRPr="001E7911">
        <w:rPr>
          <w:rFonts w:ascii="Calibri" w:eastAsia="Times New Roman" w:hAnsi="Calibri" w:cs="Calibri"/>
          <w:shd w:val="clear" w:color="auto" w:fill="auto"/>
          <w:lang w:eastAsia="en-NZ"/>
        </w:rPr>
        <w:t>Connect children with the wider congregation</w:t>
      </w:r>
    </w:p>
    <w:p w14:paraId="5B7B315E"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p>
    <w:p w14:paraId="2021C77B" w14:textId="77777777" w:rsidR="001E7911" w:rsidRPr="001E7911" w:rsidRDefault="001E7911" w:rsidP="001E7911">
      <w:pPr>
        <w:jc w:val="both"/>
        <w:rPr>
          <w:rFonts w:ascii="Calibri" w:eastAsia="Calibri" w:hAnsi="Calibri" w:cs="Calibri"/>
          <w:shd w:val="clear" w:color="auto" w:fill="auto"/>
          <w:lang w:eastAsia="en-NZ"/>
        </w:rPr>
      </w:pPr>
    </w:p>
    <w:p w14:paraId="4AEE757A"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Key Reporting Relationship</w:t>
      </w:r>
    </w:p>
    <w:p w14:paraId="391DA136" w14:textId="77777777" w:rsidR="001E7911" w:rsidRPr="001E7911" w:rsidRDefault="001E7911" w:rsidP="001E7911">
      <w:pPr>
        <w:numPr>
          <w:ilvl w:val="0"/>
          <w:numId w:val="1"/>
        </w:numPr>
        <w:contextualSpacing/>
        <w:jc w:val="both"/>
        <w:rPr>
          <w:rFonts w:ascii="Calibri" w:eastAsia="Times New Roman" w:hAnsi="Calibri" w:cs="Calibri"/>
          <w:shd w:val="clear" w:color="auto" w:fill="auto"/>
          <w:lang w:eastAsia="en-NZ"/>
        </w:rPr>
      </w:pPr>
      <w:r w:rsidRPr="001E7911">
        <w:rPr>
          <w:rFonts w:ascii="Calibri" w:eastAsia="Times New Roman" w:hAnsi="Calibri" w:cs="Calibri"/>
          <w:shd w:val="clear" w:color="auto" w:fill="auto"/>
          <w:lang w:eastAsia="en-NZ"/>
        </w:rPr>
        <w:t>The co-ordinator will report to the Parish Minister</w:t>
      </w:r>
    </w:p>
    <w:p w14:paraId="40BE70EE" w14:textId="77777777" w:rsidR="001E7911" w:rsidRPr="001E7911" w:rsidRDefault="001E7911" w:rsidP="001E7911">
      <w:pPr>
        <w:contextualSpacing/>
        <w:jc w:val="both"/>
        <w:rPr>
          <w:rFonts w:ascii="Calibri" w:eastAsia="Times New Roman" w:hAnsi="Calibri" w:cs="Calibri"/>
          <w:shd w:val="clear" w:color="auto" w:fill="auto"/>
          <w:lang w:eastAsia="en-NZ"/>
        </w:rPr>
      </w:pPr>
    </w:p>
    <w:p w14:paraId="64FF2BE8" w14:textId="77777777" w:rsidR="001E7911" w:rsidRPr="001E7911" w:rsidRDefault="001E7911" w:rsidP="001E7911">
      <w:pPr>
        <w:contextualSpacing/>
        <w:jc w:val="both"/>
        <w:rPr>
          <w:rFonts w:ascii="Calibri" w:eastAsia="Times New Roman" w:hAnsi="Calibri" w:cs="Calibri"/>
          <w:shd w:val="clear" w:color="auto" w:fill="auto"/>
          <w:lang w:eastAsia="en-NZ"/>
        </w:rPr>
      </w:pPr>
    </w:p>
    <w:p w14:paraId="2C444E21"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General</w:t>
      </w:r>
    </w:p>
    <w:p w14:paraId="53762293"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r w:rsidRPr="001E7911">
        <w:rPr>
          <w:rFonts w:ascii="Calibri" w:eastAsia="Calibri" w:hAnsi="Calibri" w:cs="Arial"/>
          <w:color w:val="222222"/>
          <w:shd w:val="clear" w:color="auto" w:fill="auto"/>
        </w:rPr>
        <w:t>The Children’s Ministry Coordinator position includes being a good role model and to that end we require the successful applicant to make Greyfriars their church home for the period of employment.</w:t>
      </w:r>
    </w:p>
    <w:p w14:paraId="76195264"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p>
    <w:p w14:paraId="447AC33C"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r w:rsidRPr="001E7911">
        <w:rPr>
          <w:rFonts w:ascii="Calibri" w:eastAsia="Calibri" w:hAnsi="Calibri" w:cs="Arial"/>
          <w:color w:val="222222"/>
          <w:shd w:val="clear" w:color="auto" w:fill="auto"/>
        </w:rPr>
        <w:t>There is opportunity for extra hours, up to fulltime, for one week during each school holiday programme.</w:t>
      </w:r>
    </w:p>
    <w:p w14:paraId="34A0A6D8"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p>
    <w:p w14:paraId="122D8257"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r w:rsidRPr="001E7911">
        <w:rPr>
          <w:rFonts w:ascii="Calibri" w:eastAsia="Calibri" w:hAnsi="Calibri" w:cs="Arial"/>
          <w:color w:val="222222"/>
          <w:shd w:val="clear" w:color="auto" w:fill="auto"/>
        </w:rPr>
        <w:t xml:space="preserve">We expect the Children’s Ministry Coordinator to: </w:t>
      </w:r>
    </w:p>
    <w:p w14:paraId="76EDFD39" w14:textId="77777777" w:rsidR="001E7911" w:rsidRPr="001E7911" w:rsidRDefault="001E7911" w:rsidP="001E7911">
      <w:pPr>
        <w:numPr>
          <w:ilvl w:val="0"/>
          <w:numId w:val="2"/>
        </w:numPr>
        <w:shd w:val="clear" w:color="auto" w:fill="FFFFFF"/>
        <w:tabs>
          <w:tab w:val="num" w:pos="1080"/>
        </w:tabs>
        <w:ind w:left="1080"/>
        <w:jc w:val="both"/>
        <w:rPr>
          <w:rFonts w:ascii="Calibri" w:eastAsia="Calibri" w:hAnsi="Calibri" w:cs="Arial"/>
          <w:color w:val="222222"/>
          <w:shd w:val="clear" w:color="auto" w:fill="auto"/>
        </w:rPr>
      </w:pPr>
      <w:r w:rsidRPr="001E7911">
        <w:rPr>
          <w:rFonts w:ascii="Calibri" w:eastAsia="Calibri" w:hAnsi="Calibri" w:cs="Arial"/>
          <w:color w:val="222222"/>
          <w:shd w:val="clear" w:color="auto" w:fill="auto"/>
        </w:rPr>
        <w:t>become familiar with and adhere to the health and safety policies of the church</w:t>
      </w:r>
    </w:p>
    <w:p w14:paraId="231867B3" w14:textId="77777777" w:rsidR="001E7911" w:rsidRPr="001E7911" w:rsidRDefault="001E7911" w:rsidP="001E7911">
      <w:pPr>
        <w:numPr>
          <w:ilvl w:val="0"/>
          <w:numId w:val="2"/>
        </w:numPr>
        <w:shd w:val="clear" w:color="auto" w:fill="FFFFFF"/>
        <w:tabs>
          <w:tab w:val="num" w:pos="1080"/>
        </w:tabs>
        <w:ind w:left="1080"/>
        <w:jc w:val="both"/>
        <w:rPr>
          <w:rFonts w:ascii="Calibri" w:eastAsia="Calibri" w:hAnsi="Calibri" w:cs="Arial"/>
          <w:color w:val="222222"/>
          <w:shd w:val="clear" w:color="auto" w:fill="auto"/>
        </w:rPr>
      </w:pPr>
      <w:r w:rsidRPr="001E7911">
        <w:rPr>
          <w:rFonts w:ascii="Calibri" w:eastAsia="Calibri" w:hAnsi="Calibri" w:cs="Arial"/>
          <w:color w:val="222222"/>
          <w:shd w:val="clear" w:color="auto" w:fill="auto"/>
        </w:rPr>
        <w:t xml:space="preserve">maintain high moral standards </w:t>
      </w:r>
      <w:proofErr w:type="gramStart"/>
      <w:r w:rsidRPr="001E7911">
        <w:rPr>
          <w:rFonts w:ascii="Calibri" w:eastAsia="Calibri" w:hAnsi="Calibri" w:cs="Arial"/>
          <w:color w:val="222222"/>
          <w:shd w:val="clear" w:color="auto" w:fill="auto"/>
        </w:rPr>
        <w:t>so as to</w:t>
      </w:r>
      <w:proofErr w:type="gramEnd"/>
      <w:r w:rsidRPr="001E7911">
        <w:rPr>
          <w:rFonts w:ascii="Calibri" w:eastAsia="Calibri" w:hAnsi="Calibri" w:cs="Arial"/>
          <w:color w:val="222222"/>
          <w:shd w:val="clear" w:color="auto" w:fill="auto"/>
        </w:rPr>
        <w:t xml:space="preserve"> be a good role model</w:t>
      </w:r>
    </w:p>
    <w:p w14:paraId="7A4EF865" w14:textId="77777777" w:rsidR="001E7911" w:rsidRPr="001E7911" w:rsidRDefault="001E7911" w:rsidP="001E7911">
      <w:pPr>
        <w:numPr>
          <w:ilvl w:val="0"/>
          <w:numId w:val="2"/>
        </w:numPr>
        <w:shd w:val="clear" w:color="auto" w:fill="FFFFFF"/>
        <w:tabs>
          <w:tab w:val="num" w:pos="1080"/>
        </w:tabs>
        <w:ind w:left="1080"/>
        <w:jc w:val="both"/>
        <w:rPr>
          <w:rFonts w:ascii="Calibri" w:eastAsia="Calibri" w:hAnsi="Calibri" w:cs="Arial"/>
          <w:color w:val="222222"/>
          <w:shd w:val="clear" w:color="auto" w:fill="auto"/>
        </w:rPr>
      </w:pPr>
      <w:r w:rsidRPr="001E7911">
        <w:rPr>
          <w:rFonts w:ascii="Calibri" w:eastAsia="Calibri" w:hAnsi="Calibri" w:cs="Arial"/>
          <w:color w:val="222222"/>
          <w:shd w:val="clear" w:color="auto" w:fill="auto"/>
        </w:rPr>
        <w:t>develop respectful and safe relationships with all children in their care.</w:t>
      </w:r>
    </w:p>
    <w:p w14:paraId="429C27A3"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p>
    <w:p w14:paraId="7BA9763F" w14:textId="77777777" w:rsidR="001E7911" w:rsidRPr="001E7911" w:rsidRDefault="001E7911" w:rsidP="001E7911">
      <w:pPr>
        <w:shd w:val="clear" w:color="auto" w:fill="FFFFFF"/>
        <w:ind w:left="720"/>
        <w:jc w:val="both"/>
        <w:rPr>
          <w:rFonts w:ascii="Calibri" w:eastAsia="Calibri" w:hAnsi="Calibri" w:cs="Arial"/>
          <w:color w:val="222222"/>
          <w:shd w:val="clear" w:color="auto" w:fill="auto"/>
        </w:rPr>
      </w:pPr>
    </w:p>
    <w:p w14:paraId="2F2A4D84"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 xml:space="preserve">Applicants for this position need to: </w:t>
      </w:r>
    </w:p>
    <w:p w14:paraId="04EC99E6" w14:textId="77777777" w:rsidR="001E7911" w:rsidRPr="001E7911" w:rsidRDefault="001E7911" w:rsidP="001E7911">
      <w:pPr>
        <w:numPr>
          <w:ilvl w:val="0"/>
          <w:numId w:val="3"/>
        </w:numPr>
        <w:jc w:val="both"/>
        <w:rPr>
          <w:rFonts w:ascii="Calibri" w:eastAsia="Calibri" w:hAnsi="Calibri" w:cs="Calibri"/>
          <w:shd w:val="clear" w:color="auto" w:fill="auto"/>
          <w:lang w:eastAsia="zh-CN"/>
        </w:rPr>
      </w:pPr>
      <w:r w:rsidRPr="001E7911">
        <w:rPr>
          <w:rFonts w:ascii="Calibri" w:eastAsia="Calibri" w:hAnsi="Calibri" w:cs="Calibri"/>
          <w:shd w:val="clear" w:color="auto" w:fill="auto"/>
          <w:lang w:eastAsia="zh-CN"/>
        </w:rPr>
        <w:t xml:space="preserve">be proficient in written and spoken English, </w:t>
      </w:r>
    </w:p>
    <w:p w14:paraId="03D8B0F9" w14:textId="77777777" w:rsidR="001E7911" w:rsidRPr="001E7911" w:rsidRDefault="001E7911" w:rsidP="001E7911">
      <w:pPr>
        <w:numPr>
          <w:ilvl w:val="0"/>
          <w:numId w:val="3"/>
        </w:numPr>
        <w:jc w:val="both"/>
        <w:rPr>
          <w:rFonts w:ascii="Calibri" w:eastAsia="Calibri" w:hAnsi="Calibri" w:cs="Calibri"/>
          <w:shd w:val="clear" w:color="auto" w:fill="auto"/>
        </w:rPr>
      </w:pPr>
      <w:r w:rsidRPr="001E7911">
        <w:rPr>
          <w:rFonts w:ascii="Calibri" w:eastAsia="Calibri" w:hAnsi="Calibri" w:cs="Calibri"/>
          <w:shd w:val="clear" w:color="auto" w:fill="auto"/>
        </w:rPr>
        <w:t>live in Auckland and have the necessary visa to work in New Zealand,</w:t>
      </w:r>
    </w:p>
    <w:p w14:paraId="2B09FE93" w14:textId="77777777" w:rsidR="001E7911" w:rsidRPr="001E7911" w:rsidRDefault="001E7911" w:rsidP="001E7911">
      <w:pPr>
        <w:numPr>
          <w:ilvl w:val="0"/>
          <w:numId w:val="3"/>
        </w:numPr>
        <w:jc w:val="both"/>
        <w:rPr>
          <w:rFonts w:ascii="Calibri" w:eastAsia="Calibri" w:hAnsi="Calibri" w:cs="Calibri"/>
          <w:shd w:val="clear" w:color="auto" w:fill="auto"/>
        </w:rPr>
      </w:pPr>
      <w:r w:rsidRPr="001E7911">
        <w:rPr>
          <w:rFonts w:ascii="Calibri" w:eastAsia="Calibri" w:hAnsi="Calibri" w:cs="Calibri"/>
          <w:shd w:val="clear" w:color="auto" w:fill="auto"/>
        </w:rPr>
        <w:t xml:space="preserve">undergo a </w:t>
      </w:r>
      <w:proofErr w:type="gramStart"/>
      <w:r w:rsidRPr="001E7911">
        <w:rPr>
          <w:rFonts w:ascii="Calibri" w:eastAsia="Calibri" w:hAnsi="Calibri" w:cs="Calibri"/>
          <w:shd w:val="clear" w:color="auto" w:fill="auto"/>
        </w:rPr>
        <w:t>police</w:t>
      </w:r>
      <w:proofErr w:type="gramEnd"/>
      <w:r w:rsidRPr="001E7911">
        <w:rPr>
          <w:rFonts w:ascii="Calibri" w:eastAsia="Calibri" w:hAnsi="Calibri" w:cs="Calibri"/>
          <w:shd w:val="clear" w:color="auto" w:fill="auto"/>
        </w:rPr>
        <w:t xml:space="preserve"> check suitable for work with children.</w:t>
      </w:r>
    </w:p>
    <w:p w14:paraId="39781722" w14:textId="77777777" w:rsidR="001E7911" w:rsidRPr="001E7911" w:rsidRDefault="001E7911" w:rsidP="001E7911">
      <w:pPr>
        <w:ind w:left="1440"/>
        <w:jc w:val="both"/>
        <w:rPr>
          <w:rFonts w:ascii="Calibri" w:eastAsia="Calibri" w:hAnsi="Calibri" w:cs="Calibri"/>
          <w:shd w:val="clear" w:color="auto" w:fill="auto"/>
        </w:rPr>
      </w:pPr>
    </w:p>
    <w:p w14:paraId="4F1C4300" w14:textId="77777777" w:rsidR="001E7911" w:rsidRPr="001E7911" w:rsidRDefault="001E7911" w:rsidP="001E7911">
      <w:pPr>
        <w:ind w:left="1440"/>
        <w:jc w:val="both"/>
        <w:rPr>
          <w:rFonts w:ascii="Calibri" w:eastAsia="Calibri" w:hAnsi="Calibri" w:cs="Calibri"/>
          <w:shd w:val="clear" w:color="auto" w:fill="auto"/>
        </w:rPr>
      </w:pPr>
    </w:p>
    <w:p w14:paraId="0A433411" w14:textId="77777777" w:rsidR="001E7911" w:rsidRPr="001E7911" w:rsidRDefault="001E7911" w:rsidP="001E7911">
      <w:pPr>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br w:type="page"/>
      </w:r>
    </w:p>
    <w:p w14:paraId="4F311437" w14:textId="77777777" w:rsidR="001E7911" w:rsidRPr="001E7911" w:rsidRDefault="001E7911" w:rsidP="001E7911">
      <w:pPr>
        <w:jc w:val="both"/>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Qualities/qualifications we are looking for</w:t>
      </w:r>
    </w:p>
    <w:p w14:paraId="28E169FC" w14:textId="77777777" w:rsidR="001E7911" w:rsidRPr="001E7911" w:rsidRDefault="001E7911" w:rsidP="001E7911">
      <w:pPr>
        <w:jc w:val="both"/>
        <w:rPr>
          <w:rFonts w:ascii="Calibri" w:eastAsia="Calibri" w:hAnsi="Calibri" w:cs="Calibri"/>
          <w:shd w:val="clear" w:color="auto" w:fill="auto"/>
        </w:rPr>
      </w:pPr>
      <w:r w:rsidRPr="001E7911">
        <w:rPr>
          <w:rFonts w:ascii="Calibri" w:eastAsia="Calibri" w:hAnsi="Calibri" w:cs="Calibri"/>
          <w:shd w:val="clear" w:color="auto" w:fill="auto"/>
        </w:rPr>
        <w:t>Our ideal applicant will:</w:t>
      </w:r>
    </w:p>
    <w:p w14:paraId="6AABA084" w14:textId="77777777" w:rsidR="001E7911" w:rsidRPr="001E7911" w:rsidRDefault="001E7911" w:rsidP="001E7911">
      <w:pPr>
        <w:numPr>
          <w:ilvl w:val="0"/>
          <w:numId w:val="4"/>
        </w:numPr>
        <w:jc w:val="both"/>
        <w:rPr>
          <w:rFonts w:ascii="Calibri" w:eastAsia="Calibri" w:hAnsi="Calibri" w:cs="Calibri"/>
          <w:shd w:val="clear" w:color="auto" w:fill="auto"/>
        </w:rPr>
      </w:pPr>
      <w:r w:rsidRPr="001E7911">
        <w:rPr>
          <w:rFonts w:ascii="Calibri" w:eastAsia="Calibri" w:hAnsi="Calibri" w:cs="Calibri"/>
          <w:shd w:val="clear" w:color="auto" w:fill="auto"/>
        </w:rPr>
        <w:t>Have experience working with children, such as in Sunday School and/or children’s holiday programmes</w:t>
      </w:r>
    </w:p>
    <w:p w14:paraId="5539DC17" w14:textId="77777777" w:rsidR="001E7911" w:rsidRPr="001E7911" w:rsidRDefault="001E7911" w:rsidP="001E7911">
      <w:pPr>
        <w:numPr>
          <w:ilvl w:val="0"/>
          <w:numId w:val="4"/>
        </w:numPr>
        <w:jc w:val="both"/>
        <w:rPr>
          <w:rFonts w:ascii="Calibri" w:eastAsia="Calibri" w:hAnsi="Calibri" w:cs="Calibri"/>
          <w:shd w:val="clear" w:color="auto" w:fill="auto"/>
        </w:rPr>
      </w:pPr>
      <w:r w:rsidRPr="001E7911">
        <w:rPr>
          <w:rFonts w:ascii="Calibri" w:eastAsia="Calibri" w:hAnsi="Calibri" w:cs="Calibri"/>
          <w:shd w:val="clear" w:color="auto" w:fill="auto"/>
        </w:rPr>
        <w:t>Have leadership skills and be able to work as part of a team, often as team leader</w:t>
      </w:r>
    </w:p>
    <w:p w14:paraId="27BD4D07" w14:textId="77777777" w:rsidR="001E7911" w:rsidRPr="001E7911" w:rsidRDefault="001E7911" w:rsidP="001E7911">
      <w:pPr>
        <w:numPr>
          <w:ilvl w:val="0"/>
          <w:numId w:val="4"/>
        </w:numPr>
        <w:jc w:val="both"/>
        <w:rPr>
          <w:rFonts w:ascii="Calibri" w:eastAsia="Calibri" w:hAnsi="Calibri" w:cs="Calibri"/>
          <w:shd w:val="clear" w:color="auto" w:fill="auto"/>
        </w:rPr>
      </w:pPr>
      <w:r w:rsidRPr="001E7911">
        <w:rPr>
          <w:rFonts w:ascii="Calibri" w:eastAsia="Calibri" w:hAnsi="Calibri" w:cs="Calibri"/>
          <w:shd w:val="clear" w:color="auto" w:fill="auto"/>
        </w:rPr>
        <w:t>Be of good character</w:t>
      </w:r>
    </w:p>
    <w:p w14:paraId="2440C3E3" w14:textId="77777777" w:rsidR="001E7911" w:rsidRPr="001E7911" w:rsidRDefault="001E7911" w:rsidP="001E7911">
      <w:pPr>
        <w:numPr>
          <w:ilvl w:val="0"/>
          <w:numId w:val="4"/>
        </w:numPr>
        <w:jc w:val="both"/>
        <w:rPr>
          <w:rFonts w:ascii="Calibri" w:eastAsia="Calibri" w:hAnsi="Calibri" w:cs="Calibri"/>
          <w:shd w:val="clear" w:color="auto" w:fill="auto"/>
        </w:rPr>
      </w:pPr>
      <w:r w:rsidRPr="001E7911">
        <w:rPr>
          <w:rFonts w:ascii="Calibri" w:eastAsia="Calibri" w:hAnsi="Calibri" w:cs="Calibri"/>
          <w:shd w:val="clear" w:color="auto" w:fill="auto"/>
        </w:rPr>
        <w:t>Be a creative and innovative thinker</w:t>
      </w:r>
    </w:p>
    <w:p w14:paraId="63A793BC" w14:textId="77777777" w:rsidR="001E7911" w:rsidRPr="001E7911" w:rsidRDefault="001E7911" w:rsidP="001E7911">
      <w:pPr>
        <w:jc w:val="both"/>
        <w:rPr>
          <w:rFonts w:ascii="Calibri" w:eastAsia="Calibri" w:hAnsi="Calibri" w:cs="Calibri"/>
          <w:shd w:val="clear" w:color="auto" w:fill="auto"/>
        </w:rPr>
      </w:pPr>
      <w:r w:rsidRPr="001E7911">
        <w:rPr>
          <w:rFonts w:ascii="Calibri" w:eastAsia="Calibri" w:hAnsi="Calibri" w:cs="Calibri"/>
          <w:shd w:val="clear" w:color="auto" w:fill="auto"/>
        </w:rPr>
        <w:t>The following would also be an advantage:</w:t>
      </w:r>
    </w:p>
    <w:p w14:paraId="2EDB7CF2" w14:textId="77777777" w:rsidR="001E7911" w:rsidRPr="001E7911" w:rsidRDefault="001E7911" w:rsidP="001E7911">
      <w:pPr>
        <w:numPr>
          <w:ilvl w:val="0"/>
          <w:numId w:val="5"/>
        </w:numPr>
        <w:jc w:val="both"/>
        <w:rPr>
          <w:rFonts w:ascii="Calibri" w:eastAsia="Calibri" w:hAnsi="Calibri" w:cs="Calibri"/>
          <w:shd w:val="clear" w:color="auto" w:fill="auto"/>
        </w:rPr>
      </w:pPr>
      <w:r w:rsidRPr="001E7911">
        <w:rPr>
          <w:rFonts w:ascii="Calibri" w:eastAsia="Calibri" w:hAnsi="Calibri" w:cs="Calibri"/>
          <w:shd w:val="clear" w:color="auto" w:fill="auto"/>
        </w:rPr>
        <w:t>Qualifications in childhood education and/or theological studies</w:t>
      </w:r>
    </w:p>
    <w:p w14:paraId="35552E1A" w14:textId="77777777" w:rsidR="001E7911" w:rsidRPr="001E7911" w:rsidRDefault="001E7911" w:rsidP="001E7911">
      <w:pPr>
        <w:numPr>
          <w:ilvl w:val="0"/>
          <w:numId w:val="5"/>
        </w:numPr>
        <w:jc w:val="both"/>
        <w:rPr>
          <w:rFonts w:ascii="Calibri" w:eastAsia="Calibri" w:hAnsi="Calibri" w:cs="Calibri"/>
          <w:shd w:val="clear" w:color="auto" w:fill="auto"/>
        </w:rPr>
      </w:pPr>
      <w:r w:rsidRPr="001E7911">
        <w:rPr>
          <w:rFonts w:ascii="Calibri" w:eastAsia="Calibri" w:hAnsi="Calibri" w:cs="Calibri"/>
          <w:shd w:val="clear" w:color="auto" w:fill="auto"/>
        </w:rPr>
        <w:t>Intercultural experience</w:t>
      </w:r>
    </w:p>
    <w:p w14:paraId="1FD65B49" w14:textId="77777777" w:rsidR="001E7911" w:rsidRPr="001E7911" w:rsidRDefault="001E7911" w:rsidP="001E7911">
      <w:pPr>
        <w:numPr>
          <w:ilvl w:val="0"/>
          <w:numId w:val="5"/>
        </w:numPr>
        <w:jc w:val="both"/>
        <w:rPr>
          <w:rFonts w:ascii="Calibri" w:eastAsia="Calibri" w:hAnsi="Calibri" w:cs="Calibri"/>
          <w:shd w:val="clear" w:color="auto" w:fill="auto"/>
        </w:rPr>
      </w:pPr>
      <w:r w:rsidRPr="001E7911">
        <w:rPr>
          <w:rFonts w:ascii="Calibri" w:eastAsia="Calibri" w:hAnsi="Calibri" w:cs="Calibri"/>
          <w:shd w:val="clear" w:color="auto" w:fill="auto"/>
        </w:rPr>
        <w:t>Interest in creative expression through music, dance, art or drama</w:t>
      </w:r>
    </w:p>
    <w:p w14:paraId="7D78D010" w14:textId="77777777" w:rsidR="001E7911" w:rsidRPr="001E7911" w:rsidRDefault="001E7911" w:rsidP="001E7911">
      <w:pPr>
        <w:jc w:val="both"/>
        <w:rPr>
          <w:rFonts w:ascii="Calibri" w:eastAsia="Calibri" w:hAnsi="Calibri" w:cs="Calibri"/>
          <w:shd w:val="clear" w:color="auto" w:fill="auto"/>
        </w:rPr>
      </w:pPr>
    </w:p>
    <w:p w14:paraId="1ED30022" w14:textId="77777777" w:rsidR="001E7911" w:rsidRPr="001E7911" w:rsidRDefault="001E7911" w:rsidP="001E7911">
      <w:pPr>
        <w:jc w:val="both"/>
        <w:rPr>
          <w:rFonts w:ascii="Calibri" w:eastAsia="Calibri" w:hAnsi="Calibri" w:cs="Calibri"/>
          <w:shd w:val="clear" w:color="auto" w:fill="auto"/>
        </w:rPr>
      </w:pPr>
    </w:p>
    <w:p w14:paraId="1FB8D7D1" w14:textId="77777777" w:rsidR="001E7911" w:rsidRPr="001E7911" w:rsidRDefault="001E7911" w:rsidP="001E7911">
      <w:pPr>
        <w:tabs>
          <w:tab w:val="right" w:pos="6804"/>
        </w:tabs>
        <w:jc w:val="both"/>
        <w:outlineLvl w:val="1"/>
        <w:rPr>
          <w:rFonts w:ascii="Calibri" w:eastAsia="Calibri" w:hAnsi="Calibri" w:cs="DejaVu Sans"/>
          <w:b/>
          <w:i/>
          <w:sz w:val="32"/>
          <w:szCs w:val="32"/>
          <w:shd w:val="clear" w:color="auto" w:fill="auto"/>
          <w:lang w:eastAsia="en-NZ"/>
        </w:rPr>
      </w:pPr>
      <w:r w:rsidRPr="001E7911">
        <w:rPr>
          <w:rFonts w:ascii="Calibri" w:eastAsia="Calibri" w:hAnsi="Calibri" w:cs="DejaVu Sans"/>
          <w:b/>
          <w:i/>
          <w:sz w:val="32"/>
          <w:szCs w:val="32"/>
          <w:shd w:val="clear" w:color="auto" w:fill="auto"/>
          <w:lang w:eastAsia="en-NZ"/>
        </w:rPr>
        <w:t xml:space="preserve">To apply for this position – email our minister John Malcolm. </w:t>
      </w:r>
      <w:hyperlink r:id="rId5">
        <w:r w:rsidRPr="001E7911">
          <w:rPr>
            <w:rFonts w:ascii="Calibri" w:eastAsia="Calibri" w:hAnsi="Calibri" w:cs="DejaVu Sans"/>
            <w:b/>
            <w:i/>
            <w:color w:val="0000FF"/>
            <w:sz w:val="32"/>
            <w:szCs w:val="32"/>
            <w:u w:val="single"/>
            <w:shd w:val="clear" w:color="auto" w:fill="auto"/>
            <w:lang w:eastAsia="en-NZ"/>
          </w:rPr>
          <w:t>john@greyfriars.org.nz</w:t>
        </w:r>
      </w:hyperlink>
    </w:p>
    <w:p w14:paraId="113C4100" w14:textId="77777777" w:rsidR="001E7911" w:rsidRPr="001E7911" w:rsidRDefault="001E7911" w:rsidP="001E7911">
      <w:pPr>
        <w:ind w:left="720"/>
        <w:jc w:val="both"/>
        <w:rPr>
          <w:rFonts w:ascii="Calibri" w:eastAsia="Calibri" w:hAnsi="Calibri" w:cs="Calibri"/>
          <w:shd w:val="clear" w:color="auto" w:fill="auto"/>
        </w:rPr>
      </w:pPr>
    </w:p>
    <w:p w14:paraId="4F9648D5"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Include a covering letter telling us about your experience working with children and why you believe you could do this job well; and your C.V.</w:t>
      </w:r>
    </w:p>
    <w:p w14:paraId="5374F72F" w14:textId="77777777" w:rsidR="001E7911" w:rsidRPr="001E7911" w:rsidRDefault="001E7911" w:rsidP="001E7911">
      <w:pPr>
        <w:ind w:left="720"/>
        <w:jc w:val="both"/>
        <w:rPr>
          <w:rFonts w:ascii="Calibri" w:eastAsia="Calibri" w:hAnsi="Calibri" w:cs="Calibri"/>
          <w:shd w:val="clear" w:color="auto" w:fill="auto"/>
        </w:rPr>
      </w:pPr>
    </w:p>
    <w:p w14:paraId="493B9DD1" w14:textId="77777777" w:rsidR="001E7911" w:rsidRPr="001E7911" w:rsidRDefault="001E7911" w:rsidP="001E7911">
      <w:pPr>
        <w:ind w:left="720"/>
        <w:jc w:val="both"/>
        <w:rPr>
          <w:rFonts w:ascii="Calibri" w:eastAsia="Calibri" w:hAnsi="Calibri" w:cs="Calibri"/>
          <w:shd w:val="clear" w:color="auto" w:fill="auto"/>
        </w:rPr>
      </w:pPr>
      <w:r w:rsidRPr="001E7911">
        <w:rPr>
          <w:rFonts w:ascii="Calibri" w:eastAsia="Calibri" w:hAnsi="Calibri" w:cs="Calibri"/>
          <w:shd w:val="clear" w:color="auto" w:fill="auto"/>
        </w:rPr>
        <w:t xml:space="preserve">If we invite you for an interview, you will need to provide contact details for </w:t>
      </w:r>
      <w:proofErr w:type="gramStart"/>
      <w:r w:rsidRPr="001E7911">
        <w:rPr>
          <w:rFonts w:ascii="Calibri" w:eastAsia="Calibri" w:hAnsi="Calibri" w:cs="Calibri"/>
          <w:shd w:val="clear" w:color="auto" w:fill="auto"/>
        </w:rPr>
        <w:t>three character</w:t>
      </w:r>
      <w:proofErr w:type="gramEnd"/>
      <w:r w:rsidRPr="001E7911">
        <w:rPr>
          <w:rFonts w:ascii="Calibri" w:eastAsia="Calibri" w:hAnsi="Calibri" w:cs="Calibri"/>
          <w:shd w:val="clear" w:color="auto" w:fill="auto"/>
        </w:rPr>
        <w:t xml:space="preserve"> referees, one of whom must be your current church minister/pastor within New Zealand.</w:t>
      </w:r>
      <w:bookmarkEnd w:id="0"/>
    </w:p>
    <w:p w14:paraId="4AB3A997" w14:textId="77777777" w:rsidR="00F1146B" w:rsidRDefault="00F1146B"/>
    <w:sectPr w:rsidR="00F1146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5DB"/>
    <w:multiLevelType w:val="multilevel"/>
    <w:tmpl w:val="95A67A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F804DF"/>
    <w:multiLevelType w:val="multilevel"/>
    <w:tmpl w:val="257C83E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2E176C55"/>
    <w:multiLevelType w:val="multilevel"/>
    <w:tmpl w:val="6C1E39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59E03D69"/>
    <w:multiLevelType w:val="multilevel"/>
    <w:tmpl w:val="5E123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6620E4B"/>
    <w:multiLevelType w:val="multilevel"/>
    <w:tmpl w:val="06F657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11"/>
    <w:rsid w:val="001E7911"/>
    <w:rsid w:val="005B1E48"/>
    <w:rsid w:val="00A45448"/>
    <w:rsid w:val="00DF4A31"/>
    <w:rsid w:val="00F1146B"/>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E906"/>
  <w15:chartTrackingRefBased/>
  <w15:docId w15:val="{649CD559-CC24-4934-B147-16BD8CBC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E48"/>
    <w:pPr>
      <w:spacing w:after="0" w:line="240" w:lineRule="auto"/>
    </w:pPr>
    <w:rPr>
      <w:rFonts w:cstheme="minorHAnsi"/>
      <w:color w:val="000000"/>
      <w:sz w:val="24"/>
      <w:szCs w:val="24"/>
      <w:shd w:val="clear" w:color="auto" w:fill="FFFFFF"/>
    </w:rPr>
  </w:style>
  <w:style w:type="paragraph" w:styleId="Heading1">
    <w:name w:val="heading 1"/>
    <w:basedOn w:val="Normal"/>
    <w:next w:val="Normal"/>
    <w:link w:val="Heading1Char"/>
    <w:uiPriority w:val="9"/>
    <w:qFormat/>
    <w:rsid w:val="001E79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E48"/>
    <w:pPr>
      <w:tabs>
        <w:tab w:val="right" w:pos="6804"/>
      </w:tabs>
      <w:spacing w:before="40"/>
      <w:outlineLvl w:val="1"/>
    </w:pPr>
    <w:rPr>
      <w:rFonts w:eastAsiaTheme="majorEastAsia" w:cstheme="majorBidi"/>
      <w:b/>
      <w:i/>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E48"/>
    <w:rPr>
      <w:rFonts w:eastAsiaTheme="majorEastAsia" w:cstheme="majorBidi"/>
      <w:b/>
      <w:i/>
      <w:color w:val="FF0000"/>
      <w:sz w:val="32"/>
      <w:szCs w:val="32"/>
    </w:rPr>
  </w:style>
  <w:style w:type="character" w:customStyle="1" w:styleId="Heading1Char">
    <w:name w:val="Heading 1 Char"/>
    <w:basedOn w:val="DefaultParagraphFont"/>
    <w:link w:val="Heading1"/>
    <w:uiPriority w:val="9"/>
    <w:rsid w:val="001E79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greyfriars.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 Malcolm</dc:creator>
  <cp:keywords/>
  <dc:description/>
  <cp:lastModifiedBy>Pat</cp:lastModifiedBy>
  <cp:revision>2</cp:revision>
  <dcterms:created xsi:type="dcterms:W3CDTF">2018-08-23T22:14:00Z</dcterms:created>
  <dcterms:modified xsi:type="dcterms:W3CDTF">2018-08-23T22:14:00Z</dcterms:modified>
</cp:coreProperties>
</file>